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2" w:type="dxa"/>
        <w:tblInd w:w="-601" w:type="dxa"/>
        <w:tblLook w:val="04A0"/>
      </w:tblPr>
      <w:tblGrid>
        <w:gridCol w:w="724"/>
        <w:gridCol w:w="4801"/>
        <w:gridCol w:w="1835"/>
        <w:gridCol w:w="1390"/>
        <w:gridCol w:w="1422"/>
      </w:tblGrid>
      <w:tr w:rsidR="00E91343" w:rsidRPr="00E91343" w:rsidTr="00E91343">
        <w:trPr>
          <w:trHeight w:val="34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E91343" w:rsidRPr="00E91343" w:rsidTr="00E91343">
        <w:trPr>
          <w:trHeight w:val="87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>Шилкинский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 район»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171 </w:t>
            </w:r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 августа</w:t>
            </w:r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 2016г.</w:t>
            </w:r>
          </w:p>
        </w:tc>
      </w:tr>
      <w:tr w:rsidR="00E91343" w:rsidRPr="00E91343" w:rsidTr="00E91343">
        <w:trPr>
          <w:trHeight w:val="87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>«Об исполнении бюджета муниципального района «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>Шилкинский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lang w:eastAsia="ru-RU"/>
              </w:rPr>
              <w:t xml:space="preserve"> район за 1 полугодие 2016 г.»</w:t>
            </w:r>
          </w:p>
        </w:tc>
      </w:tr>
      <w:tr w:rsidR="00E91343" w:rsidRPr="00E91343" w:rsidTr="00E91343">
        <w:trPr>
          <w:trHeight w:val="312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91343" w:rsidRPr="00E91343" w:rsidTr="00E91343">
        <w:trPr>
          <w:trHeight w:val="870"/>
        </w:trPr>
        <w:tc>
          <w:tcPr>
            <w:tcW w:w="10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субвенций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E91343" w:rsidRPr="00E91343" w:rsidTr="00E91343">
        <w:trPr>
          <w:trHeight w:val="324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E91343" w:rsidRPr="00E91343" w:rsidTr="00E91343">
        <w:trPr>
          <w:trHeight w:val="49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</w:t>
            </w:r>
            <w:proofErr w:type="spellStart"/>
            <w:proofErr w:type="gram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4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полугодие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343" w:rsidRPr="00E91343" w:rsidRDefault="00E91343" w:rsidP="00E91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E91343" w:rsidRPr="00E91343" w:rsidTr="00E91343">
        <w:trPr>
          <w:trHeight w:val="39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343" w:rsidRPr="00E91343" w:rsidTr="00E91343">
        <w:trPr>
          <w:trHeight w:val="40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1814,2</w:t>
            </w:r>
          </w:p>
        </w:tc>
        <w:tc>
          <w:tcPr>
            <w:tcW w:w="1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1343" w:rsidRPr="00E91343" w:rsidTr="00E91343">
        <w:trPr>
          <w:trHeight w:val="4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91343" w:rsidRPr="00E91343" w:rsidTr="00E91343">
        <w:trPr>
          <w:trHeight w:val="4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1343" w:rsidRPr="00E91343" w:rsidRDefault="00E91343" w:rsidP="00E9134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1343" w:rsidRPr="00E91343" w:rsidRDefault="00E91343" w:rsidP="00E91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130CAF" w:rsidRDefault="00130CAF"/>
    <w:sectPr w:rsidR="00130CAF" w:rsidSect="0013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1343"/>
    <w:rsid w:val="00130CAF"/>
    <w:rsid w:val="00E9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</dc:creator>
  <cp:lastModifiedBy>Konakova</cp:lastModifiedBy>
  <cp:revision>1</cp:revision>
  <dcterms:created xsi:type="dcterms:W3CDTF">2016-08-12T05:15:00Z</dcterms:created>
  <dcterms:modified xsi:type="dcterms:W3CDTF">2016-08-12T05:16:00Z</dcterms:modified>
</cp:coreProperties>
</file>